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4206A" w14:textId="77777777" w:rsidR="002B52E4" w:rsidRPr="00E83DBF" w:rsidRDefault="002B52E4" w:rsidP="002B52E4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 w:rsidRPr="00E83DBF">
        <w:rPr>
          <w:rFonts w:cs="Arial"/>
          <w:b/>
          <w:spacing w:val="160"/>
          <w:sz w:val="28"/>
        </w:rPr>
        <w:t>Ausbildungsnachweis</w:t>
      </w:r>
    </w:p>
    <w:tbl>
      <w:tblPr>
        <w:tblW w:w="934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199"/>
      </w:tblGrid>
      <w:tr w:rsidR="002B52E4" w:rsidRPr="00E83DBF" w14:paraId="4025712B" w14:textId="77777777" w:rsidTr="00BF09EE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14:paraId="335C51C8" w14:textId="77777777" w:rsidR="002B52E4" w:rsidRPr="00E83DBF" w:rsidRDefault="002B52E4" w:rsidP="00BF09EE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  <w:tc>
          <w:tcPr>
            <w:tcW w:w="4600" w:type="dxa"/>
            <w:gridSpan w:val="5"/>
            <w:tcBorders>
              <w:left w:val="nil"/>
              <w:bottom w:val="nil"/>
            </w:tcBorders>
          </w:tcPr>
          <w:p w14:paraId="77BA463C" w14:textId="77777777" w:rsidR="002B52E4" w:rsidRPr="00E83DBF" w:rsidRDefault="002B52E4" w:rsidP="00BF09EE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Vorname: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</w:tr>
      <w:tr w:rsidR="002B52E4" w:rsidRPr="00E83DBF" w14:paraId="3AD9F5BE" w14:textId="77777777" w:rsidTr="00BF09EE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14:paraId="777364BF" w14:textId="77777777" w:rsidR="002B52E4" w:rsidRPr="00E83DBF" w:rsidRDefault="002B52E4" w:rsidP="00BF09EE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Ausbildungsabschnitt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1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3042" w:type="dxa"/>
            <w:gridSpan w:val="3"/>
            <w:tcBorders>
              <w:left w:val="nil"/>
              <w:bottom w:val="nil"/>
            </w:tcBorders>
          </w:tcPr>
          <w:p w14:paraId="20ECE355" w14:textId="77777777" w:rsidR="002B52E4" w:rsidRPr="00E83DBF" w:rsidRDefault="002B52E4" w:rsidP="00BF09EE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Blatt Nummer </w:t>
            </w:r>
            <w:r w:rsidRPr="00E83DBF">
              <w:rPr>
                <w:rStyle w:val="Funotenzeichen"/>
                <w:rFonts w:cs="Arial"/>
                <w:sz w:val="22"/>
              </w:rPr>
              <w:footnoteReference w:id="2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2B52E4" w:rsidRPr="00E83DBF" w14:paraId="71D153D6" w14:textId="77777777" w:rsidTr="00BF09EE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14:paraId="56B546E6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für die Woche vom </w:t>
            </w:r>
            <w:r>
              <w:rPr>
                <w:rFonts w:cs="Arial"/>
                <w:sz w:val="22"/>
              </w:rPr>
              <w:t>12</w:t>
            </w:r>
            <w:r w:rsidRPr="00E83DBF">
              <w:rPr>
                <w:rFonts w:cs="Arial"/>
                <w:sz w:val="22"/>
              </w:rPr>
              <w:t>.0</w:t>
            </w:r>
            <w:r>
              <w:rPr>
                <w:rFonts w:cs="Arial"/>
                <w:sz w:val="22"/>
              </w:rPr>
              <w:t>6</w:t>
            </w:r>
            <w:r w:rsidRPr="00E83DBF">
              <w:rPr>
                <w:rFonts w:cs="Arial"/>
                <w:sz w:val="22"/>
              </w:rPr>
              <w:t>.202</w:t>
            </w:r>
            <w:r>
              <w:rPr>
                <w:rFonts w:cs="Arial"/>
                <w:sz w:val="22"/>
              </w:rPr>
              <w:t>3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14:paraId="036DCD56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bis </w:t>
            </w:r>
            <w:r>
              <w:rPr>
                <w:rFonts w:cs="Arial"/>
                <w:sz w:val="22"/>
              </w:rPr>
              <w:t>16</w:t>
            </w:r>
            <w:r w:rsidRPr="00E83DBF">
              <w:rPr>
                <w:rFonts w:cs="Arial"/>
                <w:sz w:val="22"/>
              </w:rPr>
              <w:t>.0</w:t>
            </w:r>
            <w:r>
              <w:rPr>
                <w:rFonts w:cs="Arial"/>
                <w:sz w:val="22"/>
              </w:rPr>
              <w:t>6</w:t>
            </w:r>
            <w:r w:rsidRPr="00E83DBF">
              <w:rPr>
                <w:rFonts w:cs="Arial"/>
                <w:sz w:val="22"/>
              </w:rPr>
              <w:t>.202</w:t>
            </w:r>
            <w:r>
              <w:rPr>
                <w:rFonts w:cs="Arial"/>
                <w:sz w:val="22"/>
              </w:rPr>
              <w:t>3</w:t>
            </w:r>
          </w:p>
        </w:tc>
        <w:tc>
          <w:tcPr>
            <w:tcW w:w="3042" w:type="dxa"/>
            <w:gridSpan w:val="3"/>
            <w:tcBorders>
              <w:top w:val="nil"/>
              <w:left w:val="nil"/>
            </w:tcBorders>
          </w:tcPr>
          <w:p w14:paraId="266AFF4F" w14:textId="77777777" w:rsidR="002B52E4" w:rsidRPr="00D008F2" w:rsidRDefault="002B52E4" w:rsidP="00BF09EE">
            <w:pPr>
              <w:pStyle w:val="Listenabsatz"/>
              <w:numPr>
                <w:ilvl w:val="0"/>
                <w:numId w:val="15"/>
              </w:numPr>
              <w:jc w:val="right"/>
              <w:rPr>
                <w:rFonts w:cs="Arial"/>
                <w:sz w:val="22"/>
              </w:rPr>
            </w:pPr>
            <w:r w:rsidRPr="00D008F2">
              <w:rPr>
                <w:rFonts w:cs="Arial"/>
                <w:sz w:val="22"/>
              </w:rPr>
              <w:t>Ausbildungsjahr</w:t>
            </w:r>
          </w:p>
        </w:tc>
      </w:tr>
      <w:tr w:rsidR="002B52E4" w:rsidRPr="00E83DBF" w14:paraId="6F830F9C" w14:textId="77777777" w:rsidTr="00BF09EE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14:paraId="068A264B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14:paraId="7CEBADEF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E83DBF">
              <w:rPr>
                <w:rStyle w:val="Funotenzeichen"/>
                <w:rFonts w:cs="Arial"/>
                <w:b/>
                <w:sz w:val="22"/>
              </w:rPr>
              <w:footnoteReference w:id="3"/>
            </w:r>
          </w:p>
        </w:tc>
        <w:tc>
          <w:tcPr>
            <w:tcW w:w="992" w:type="dxa"/>
            <w:tcBorders>
              <w:top w:val="nil"/>
            </w:tcBorders>
          </w:tcPr>
          <w:p w14:paraId="787CADD8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Nr. APL</w:t>
            </w:r>
            <w:r w:rsidRPr="00E83DBF">
              <w:rPr>
                <w:rStyle w:val="Funotenzeichen"/>
                <w:rFonts w:cs="Arial"/>
                <w:sz w:val="22"/>
              </w:rPr>
              <w:footnoteReference w:id="4"/>
            </w:r>
          </w:p>
        </w:tc>
        <w:tc>
          <w:tcPr>
            <w:tcW w:w="1199" w:type="dxa"/>
            <w:tcBorders>
              <w:top w:val="nil"/>
            </w:tcBorders>
          </w:tcPr>
          <w:p w14:paraId="622639C4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Lernort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5"/>
            </w:r>
          </w:p>
        </w:tc>
      </w:tr>
      <w:tr w:rsidR="002B52E4" w:rsidRPr="00E83DBF" w14:paraId="6AE146E0" w14:textId="77777777" w:rsidTr="00BF09EE">
        <w:trPr>
          <w:cantSplit/>
          <w:trHeight w:hRule="exact" w:val="2104"/>
          <w:jc w:val="center"/>
        </w:trPr>
        <w:tc>
          <w:tcPr>
            <w:tcW w:w="528" w:type="dxa"/>
          </w:tcPr>
          <w:p w14:paraId="11FAB3BC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14:paraId="59CDE1AD" w14:textId="77777777" w:rsidR="002B52E4" w:rsidRPr="00E83DBF" w:rsidRDefault="002B52E4" w:rsidP="00BF09EE">
            <w:p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Teilnahme an Grundlagenlehrgang</w:t>
            </w:r>
            <w:r>
              <w:rPr>
                <w:sz w:val="22"/>
                <w:szCs w:val="22"/>
              </w:rPr>
              <w:t xml:space="preserve"> </w:t>
            </w:r>
            <w:r w:rsidRPr="00944C0F">
              <w:rPr>
                <w:sz w:val="22"/>
                <w:szCs w:val="22"/>
              </w:rPr>
              <w:t>Metadaten, Normen und Standards des</w:t>
            </w:r>
            <w:r>
              <w:rPr>
                <w:sz w:val="22"/>
                <w:szCs w:val="22"/>
              </w:rPr>
              <w:t xml:space="preserve"> </w:t>
            </w:r>
            <w:r w:rsidRPr="00944C0F">
              <w:rPr>
                <w:sz w:val="22"/>
                <w:szCs w:val="22"/>
              </w:rPr>
              <w:t>Geoinformationswesens, Fernerkundung und Kartographie</w:t>
            </w:r>
          </w:p>
          <w:p w14:paraId="4A579465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ind w:left="714" w:hanging="357"/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Kartographisches Modell und Merkmale unterschiedlicher Kartentypen</w:t>
            </w:r>
          </w:p>
          <w:p w14:paraId="1CE4CBC6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Grafische Zeichen und Kartographische Gestaltungsmittel</w:t>
            </w:r>
          </w:p>
          <w:p w14:paraId="106A1FAF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Farben und Farbräume</w:t>
            </w:r>
          </w:p>
          <w:p w14:paraId="524E2B41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Praxis: Einführung in Inkscape/SVG</w:t>
            </w:r>
          </w:p>
        </w:tc>
        <w:tc>
          <w:tcPr>
            <w:tcW w:w="992" w:type="dxa"/>
          </w:tcPr>
          <w:p w14:paraId="1BDE3CAD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37CA6714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2B52E4" w:rsidRPr="00E83DBF" w14:paraId="2BCA244B" w14:textId="77777777" w:rsidTr="00BF09EE">
        <w:trPr>
          <w:cantSplit/>
          <w:trHeight w:hRule="exact" w:val="1673"/>
          <w:jc w:val="center"/>
        </w:trPr>
        <w:tc>
          <w:tcPr>
            <w:tcW w:w="528" w:type="dxa"/>
          </w:tcPr>
          <w:p w14:paraId="5F68ECB2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14:paraId="574D431A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Generalisierung</w:t>
            </w:r>
          </w:p>
          <w:p w14:paraId="4A141F80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Schriftplatzierung</w:t>
            </w:r>
          </w:p>
          <w:p w14:paraId="0109504A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Praxis: Konstruktion von Signaturen in Inkscape</w:t>
            </w:r>
          </w:p>
          <w:p w14:paraId="5D59D1BE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Praxis: Einführung in QGIS/GIS</w:t>
            </w:r>
          </w:p>
        </w:tc>
        <w:tc>
          <w:tcPr>
            <w:tcW w:w="992" w:type="dxa"/>
          </w:tcPr>
          <w:p w14:paraId="59D03BF7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24996526" w14:textId="77777777" w:rsidR="002B52E4" w:rsidRPr="00E83DBF" w:rsidRDefault="002B52E4" w:rsidP="00BF09EE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2B52E4" w:rsidRPr="00E83DBF" w14:paraId="44743B45" w14:textId="77777777" w:rsidTr="00BF09EE">
        <w:trPr>
          <w:cantSplit/>
          <w:trHeight w:hRule="exact" w:val="2000"/>
          <w:jc w:val="center"/>
        </w:trPr>
        <w:tc>
          <w:tcPr>
            <w:tcW w:w="528" w:type="dxa"/>
          </w:tcPr>
          <w:p w14:paraId="04DF21A6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14:paraId="7F1A8CF5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Maßstabsberechnungen</w:t>
            </w:r>
          </w:p>
          <w:p w14:paraId="389E80ED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Koordinatensysteme, Geländedarstellung  </w:t>
            </w:r>
          </w:p>
          <w:p w14:paraId="33C4C98F" w14:textId="77777777" w:rsidR="002B52E4" w:rsidRPr="00E83DBF" w:rsidRDefault="002B52E4" w:rsidP="00BF09EE">
            <w:pPr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 xml:space="preserve">Orientierungsübung: Kartenlesen und Verstehen, </w:t>
            </w:r>
            <w:r w:rsidRPr="00E83DBF">
              <w:rPr>
                <w:rFonts w:cs="Arial"/>
                <w:sz w:val="22"/>
                <w:szCs w:val="22"/>
              </w:rPr>
              <w:br/>
              <w:t>Umgang mit Karte und Satellitennavigationsgerät, Wegepunktebestimmung, Streckenmessung</w:t>
            </w:r>
          </w:p>
          <w:p w14:paraId="1F75350A" w14:textId="77777777" w:rsidR="002B52E4" w:rsidRPr="00E83DBF" w:rsidRDefault="002B52E4" w:rsidP="00BF09EE">
            <w:pPr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Praxis: Erstellen eines Kartenausschnitts in QGIS</w:t>
            </w:r>
          </w:p>
        </w:tc>
        <w:tc>
          <w:tcPr>
            <w:tcW w:w="992" w:type="dxa"/>
          </w:tcPr>
          <w:p w14:paraId="6E807C0C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5223DA22" w14:textId="77777777" w:rsidR="002B52E4" w:rsidRPr="00E83DBF" w:rsidRDefault="002B52E4" w:rsidP="00BF09EE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2B52E4" w:rsidRPr="00E83DBF" w14:paraId="4C865A41" w14:textId="77777777" w:rsidTr="00BF09EE">
        <w:trPr>
          <w:cantSplit/>
          <w:trHeight w:hRule="exact" w:val="2222"/>
          <w:jc w:val="center"/>
        </w:trPr>
        <w:tc>
          <w:tcPr>
            <w:tcW w:w="528" w:type="dxa"/>
          </w:tcPr>
          <w:p w14:paraId="3A1295A4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14:paraId="76038AAB" w14:textId="77777777" w:rsidR="002B52E4" w:rsidRPr="00E83DBF" w:rsidRDefault="002B52E4" w:rsidP="00BF09EE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Kartenprojektionen</w:t>
            </w:r>
          </w:p>
          <w:p w14:paraId="00EBB703" w14:textId="77777777" w:rsidR="002B52E4" w:rsidRPr="00E83DBF" w:rsidRDefault="002B52E4" w:rsidP="00BF09EE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Blattschnitte</w:t>
            </w:r>
          </w:p>
          <w:p w14:paraId="6DD8AF5A" w14:textId="77777777" w:rsidR="002B52E4" w:rsidRDefault="002B52E4" w:rsidP="00BF09EE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Kartenlayout</w:t>
            </w:r>
          </w:p>
          <w:p w14:paraId="2CCBF18E" w14:textId="77777777" w:rsidR="002B52E4" w:rsidRPr="00E83DBF" w:rsidRDefault="002B52E4" w:rsidP="00BF09EE">
            <w:pPr>
              <w:numPr>
                <w:ilvl w:val="0"/>
                <w:numId w:val="7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 xml:space="preserve">Orientierungsübung: Kartenlesen und Verstehen, </w:t>
            </w:r>
            <w:r w:rsidRPr="00E83DBF">
              <w:rPr>
                <w:rFonts w:cs="Arial"/>
                <w:sz w:val="22"/>
                <w:szCs w:val="22"/>
              </w:rPr>
              <w:br/>
              <w:t>Umgang mit Karte und Satellitennavigationsgerät, Wegepunktebestimmung, Streckenmessung</w:t>
            </w:r>
          </w:p>
          <w:p w14:paraId="26FE9C25" w14:textId="77777777" w:rsidR="002B52E4" w:rsidRPr="00E83DBF" w:rsidRDefault="002B52E4" w:rsidP="00BF09EE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Praxis: Erstellen eines Kartenausschnitts in QGIS inkl. Einbinden von GPX-Dateien</w:t>
            </w:r>
          </w:p>
        </w:tc>
        <w:tc>
          <w:tcPr>
            <w:tcW w:w="992" w:type="dxa"/>
          </w:tcPr>
          <w:p w14:paraId="10B8FCD4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23C80C23" w14:textId="77777777" w:rsidR="002B52E4" w:rsidRPr="00E83DBF" w:rsidRDefault="002B52E4" w:rsidP="00BF09EE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2B52E4" w:rsidRPr="00E83DBF" w14:paraId="50F68E6F" w14:textId="77777777" w:rsidTr="00BF09EE">
        <w:trPr>
          <w:cantSplit/>
          <w:trHeight w:hRule="exact" w:val="1701"/>
          <w:jc w:val="center"/>
        </w:trPr>
        <w:tc>
          <w:tcPr>
            <w:tcW w:w="528" w:type="dxa"/>
          </w:tcPr>
          <w:p w14:paraId="59414AA6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14:paraId="38D9B6BE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Praxis: Fertigstellung ausstehender Aufgaben</w:t>
            </w:r>
          </w:p>
          <w:p w14:paraId="13447B35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Abschließende Fragerunde</w:t>
            </w:r>
          </w:p>
          <w:p w14:paraId="45374E1C" w14:textId="77777777" w:rsidR="002B52E4" w:rsidRPr="00E83DBF" w:rsidRDefault="002B52E4" w:rsidP="00BF09EE">
            <w:pPr>
              <w:numPr>
                <w:ilvl w:val="0"/>
                <w:numId w:val="1"/>
              </w:numPr>
              <w:ind w:left="607" w:hanging="284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Abschlussbesprechung</w:t>
            </w:r>
          </w:p>
          <w:p w14:paraId="75BC684D" w14:textId="77777777" w:rsidR="002B52E4" w:rsidRPr="00E83DBF" w:rsidRDefault="002B52E4" w:rsidP="00BF09EE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57FA53E6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39717732" w14:textId="77777777" w:rsidR="002B52E4" w:rsidRPr="00E83DBF" w:rsidRDefault="002B52E4" w:rsidP="00BF09EE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2B52E4" w:rsidRPr="00E83DBF" w14:paraId="7A7AC63F" w14:textId="77777777" w:rsidTr="00BF09E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1DC306ED" w14:textId="77777777" w:rsidR="002B52E4" w:rsidRPr="00E83DBF" w:rsidRDefault="002B52E4" w:rsidP="00BF09EE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pro Woche: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5DED7A54" w14:textId="77777777" w:rsidR="002B52E4" w:rsidRPr="00E83DBF" w:rsidRDefault="002B52E4" w:rsidP="00BF09EE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gesamt:</w:t>
            </w:r>
          </w:p>
        </w:tc>
      </w:tr>
      <w:tr w:rsidR="002B52E4" w:rsidRPr="00E83DBF" w14:paraId="42F129AA" w14:textId="77777777" w:rsidTr="00BF09E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53146801" w14:textId="77777777" w:rsidR="002B52E4" w:rsidRPr="00E83DBF" w:rsidRDefault="002B52E4" w:rsidP="00BF09EE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Aufgestellt: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50E6D7C9" w14:textId="77777777" w:rsidR="002B52E4" w:rsidRPr="00E83DBF" w:rsidRDefault="002B52E4" w:rsidP="00BF09EE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Gesehen:</w:t>
            </w:r>
          </w:p>
        </w:tc>
      </w:tr>
      <w:tr w:rsidR="002B52E4" w:rsidRPr="00E83DBF" w14:paraId="08E6F574" w14:textId="77777777" w:rsidTr="00BF09EE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14:paraId="38D82AF6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</w:p>
          <w:p w14:paraId="57F4EECA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742" w:type="dxa"/>
            <w:gridSpan w:val="6"/>
            <w:tcBorders>
              <w:top w:val="nil"/>
            </w:tcBorders>
          </w:tcPr>
          <w:p w14:paraId="6A79A9E6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</w:p>
          <w:p w14:paraId="5877D9AF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2B52E4" w:rsidRPr="00E83DBF" w14:paraId="455C70DC" w14:textId="77777777" w:rsidTr="00BF09EE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14:paraId="1F6325AE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14:paraId="39A94314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14:paraId="2D7F18F4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466" w:type="dxa"/>
            <w:gridSpan w:val="4"/>
            <w:tcBorders>
              <w:top w:val="nil"/>
              <w:left w:val="nil"/>
            </w:tcBorders>
          </w:tcPr>
          <w:p w14:paraId="7FED1570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Ausbilder(in) </w:t>
            </w:r>
          </w:p>
        </w:tc>
      </w:tr>
    </w:tbl>
    <w:p w14:paraId="0662757A" w14:textId="77777777" w:rsidR="002B52E4" w:rsidRPr="00E83DBF" w:rsidRDefault="002B52E4" w:rsidP="002B52E4"/>
    <w:p w14:paraId="4C853816" w14:textId="77777777" w:rsidR="002B52E4" w:rsidRDefault="002B52E4">
      <w:pPr>
        <w:overflowPunct/>
        <w:autoSpaceDE/>
        <w:autoSpaceDN/>
        <w:adjustRightInd/>
        <w:spacing w:after="200" w:line="276" w:lineRule="auto"/>
        <w:textAlignment w:val="auto"/>
        <w:rPr>
          <w:rFonts w:cs="Arial"/>
          <w:b/>
          <w:spacing w:val="160"/>
          <w:sz w:val="28"/>
        </w:rPr>
      </w:pPr>
      <w:r>
        <w:rPr>
          <w:rFonts w:cs="Arial"/>
          <w:b/>
          <w:spacing w:val="160"/>
          <w:sz w:val="28"/>
        </w:rPr>
        <w:br w:type="page"/>
      </w:r>
    </w:p>
    <w:p w14:paraId="532983EF" w14:textId="49E40AF5" w:rsidR="00487562" w:rsidRPr="00E83DBF" w:rsidRDefault="00487562" w:rsidP="00487562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 w:rsidRPr="00E83DBF">
        <w:rPr>
          <w:rFonts w:cs="Arial"/>
          <w:b/>
          <w:spacing w:val="160"/>
          <w:sz w:val="28"/>
        </w:rPr>
        <w:lastRenderedPageBreak/>
        <w:t>Ausbildungsnachweis</w:t>
      </w:r>
    </w:p>
    <w:tbl>
      <w:tblPr>
        <w:tblW w:w="934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199"/>
      </w:tblGrid>
      <w:tr w:rsidR="00E83DBF" w:rsidRPr="00E83DBF" w14:paraId="25AD8D12" w14:textId="77777777" w:rsidTr="00376F05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14:paraId="7AB73F1D" w14:textId="77777777" w:rsidR="00487562" w:rsidRPr="00E83DBF" w:rsidRDefault="00487562" w:rsidP="009420E1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  <w:tc>
          <w:tcPr>
            <w:tcW w:w="4600" w:type="dxa"/>
            <w:gridSpan w:val="5"/>
            <w:tcBorders>
              <w:left w:val="nil"/>
              <w:bottom w:val="nil"/>
            </w:tcBorders>
          </w:tcPr>
          <w:p w14:paraId="62FD2CD3" w14:textId="77777777" w:rsidR="00487562" w:rsidRPr="00E83DBF" w:rsidRDefault="00487562" w:rsidP="009420E1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Vorname: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</w:tr>
      <w:tr w:rsidR="00E83DBF" w:rsidRPr="00E83DBF" w14:paraId="3B33B492" w14:textId="77777777" w:rsidTr="00376F05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14:paraId="0E09AD08" w14:textId="77777777" w:rsidR="00487562" w:rsidRPr="00E83DBF" w:rsidRDefault="00487562" w:rsidP="009420E1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Ausbildungsabschnitt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6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3042" w:type="dxa"/>
            <w:gridSpan w:val="3"/>
            <w:tcBorders>
              <w:left w:val="nil"/>
              <w:bottom w:val="nil"/>
            </w:tcBorders>
          </w:tcPr>
          <w:p w14:paraId="243FB5F1" w14:textId="77777777" w:rsidR="00487562" w:rsidRPr="00E83DBF" w:rsidRDefault="00487562" w:rsidP="009420E1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Blatt Nummer </w:t>
            </w:r>
            <w:r w:rsidRPr="00E83DBF">
              <w:rPr>
                <w:rStyle w:val="Funotenzeichen"/>
                <w:rFonts w:cs="Arial"/>
                <w:sz w:val="22"/>
              </w:rPr>
              <w:footnoteReference w:id="7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E83DBF" w:rsidRPr="00E83DBF" w14:paraId="11332C86" w14:textId="77777777" w:rsidTr="00376F05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14:paraId="49A30C98" w14:textId="40055FAC" w:rsidR="00487562" w:rsidRPr="00E83DBF" w:rsidRDefault="00487562" w:rsidP="009420E1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für die Woche vom </w:t>
            </w:r>
            <w:r w:rsidR="0037082D">
              <w:rPr>
                <w:rFonts w:cs="Arial"/>
                <w:sz w:val="22"/>
              </w:rPr>
              <w:t>1</w:t>
            </w:r>
            <w:r w:rsidR="00E7346E">
              <w:rPr>
                <w:rFonts w:cs="Arial"/>
                <w:sz w:val="22"/>
              </w:rPr>
              <w:t>9</w:t>
            </w:r>
            <w:r w:rsidRPr="00E83DBF">
              <w:rPr>
                <w:rFonts w:cs="Arial"/>
                <w:sz w:val="22"/>
              </w:rPr>
              <w:t>.</w:t>
            </w:r>
            <w:r w:rsidR="00E7346E">
              <w:rPr>
                <w:rFonts w:cs="Arial"/>
                <w:sz w:val="22"/>
              </w:rPr>
              <w:t>0</w:t>
            </w:r>
            <w:r w:rsidR="0037082D">
              <w:rPr>
                <w:rFonts w:cs="Arial"/>
                <w:sz w:val="22"/>
              </w:rPr>
              <w:t>6</w:t>
            </w:r>
            <w:r w:rsidRPr="00E83DBF">
              <w:rPr>
                <w:rFonts w:cs="Arial"/>
                <w:sz w:val="22"/>
              </w:rPr>
              <w:t>.202</w:t>
            </w:r>
            <w:r w:rsidR="0037082D">
              <w:rPr>
                <w:rFonts w:cs="Arial"/>
                <w:sz w:val="22"/>
              </w:rPr>
              <w:t>3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14:paraId="0F270EF8" w14:textId="0E44C21B" w:rsidR="00487562" w:rsidRPr="00E83DBF" w:rsidRDefault="00487562" w:rsidP="009420E1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bis </w:t>
            </w:r>
            <w:r w:rsidR="0037082D">
              <w:rPr>
                <w:rFonts w:cs="Arial"/>
                <w:sz w:val="22"/>
              </w:rPr>
              <w:t>2</w:t>
            </w:r>
            <w:r w:rsidR="00690A52">
              <w:rPr>
                <w:rFonts w:cs="Arial"/>
                <w:sz w:val="22"/>
              </w:rPr>
              <w:t>3</w:t>
            </w:r>
            <w:r w:rsidRPr="00E83DBF">
              <w:rPr>
                <w:rFonts w:cs="Arial"/>
                <w:sz w:val="22"/>
              </w:rPr>
              <w:t>.0</w:t>
            </w:r>
            <w:r w:rsidR="0037082D">
              <w:rPr>
                <w:rFonts w:cs="Arial"/>
                <w:sz w:val="22"/>
              </w:rPr>
              <w:t>6</w:t>
            </w:r>
            <w:r w:rsidRPr="00E83DBF">
              <w:rPr>
                <w:rFonts w:cs="Arial"/>
                <w:sz w:val="22"/>
              </w:rPr>
              <w:t>.202</w:t>
            </w:r>
            <w:r w:rsidR="0037082D">
              <w:rPr>
                <w:rFonts w:cs="Arial"/>
                <w:sz w:val="22"/>
              </w:rPr>
              <w:t>3</w:t>
            </w:r>
          </w:p>
        </w:tc>
        <w:tc>
          <w:tcPr>
            <w:tcW w:w="3042" w:type="dxa"/>
            <w:gridSpan w:val="3"/>
            <w:tcBorders>
              <w:top w:val="nil"/>
              <w:left w:val="nil"/>
            </w:tcBorders>
          </w:tcPr>
          <w:p w14:paraId="6875FB36" w14:textId="77777777" w:rsidR="00487562" w:rsidRPr="00D008F2" w:rsidRDefault="00487562" w:rsidP="00D008F2">
            <w:pPr>
              <w:pStyle w:val="Listenabsatz"/>
              <w:numPr>
                <w:ilvl w:val="0"/>
                <w:numId w:val="14"/>
              </w:numPr>
              <w:jc w:val="right"/>
              <w:rPr>
                <w:rFonts w:cs="Arial"/>
                <w:sz w:val="22"/>
              </w:rPr>
            </w:pPr>
            <w:r w:rsidRPr="00D008F2">
              <w:rPr>
                <w:rFonts w:cs="Arial"/>
                <w:sz w:val="22"/>
              </w:rPr>
              <w:t>Ausbildungsjahr</w:t>
            </w:r>
          </w:p>
        </w:tc>
      </w:tr>
      <w:tr w:rsidR="00E83DBF" w:rsidRPr="00E83DBF" w14:paraId="7EECB4FB" w14:textId="77777777" w:rsidTr="00376F05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14:paraId="733FC55A" w14:textId="77777777" w:rsidR="00487562" w:rsidRPr="00E83DBF" w:rsidRDefault="00487562" w:rsidP="009420E1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14:paraId="70830222" w14:textId="77777777" w:rsidR="00487562" w:rsidRPr="00E83DBF" w:rsidRDefault="00487562" w:rsidP="009420E1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E83DBF">
              <w:rPr>
                <w:rStyle w:val="Funotenzeichen"/>
                <w:rFonts w:cs="Arial"/>
                <w:b/>
                <w:sz w:val="22"/>
              </w:rPr>
              <w:footnoteReference w:id="8"/>
            </w:r>
          </w:p>
        </w:tc>
        <w:tc>
          <w:tcPr>
            <w:tcW w:w="992" w:type="dxa"/>
            <w:tcBorders>
              <w:top w:val="nil"/>
            </w:tcBorders>
          </w:tcPr>
          <w:p w14:paraId="6CF5B6AE" w14:textId="77777777" w:rsidR="00487562" w:rsidRPr="00E83DBF" w:rsidRDefault="00487562" w:rsidP="009420E1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Nr. APL</w:t>
            </w:r>
            <w:r w:rsidRPr="00E83DBF">
              <w:rPr>
                <w:rStyle w:val="Funotenzeichen"/>
                <w:rFonts w:cs="Arial"/>
                <w:sz w:val="22"/>
              </w:rPr>
              <w:footnoteReference w:id="9"/>
            </w:r>
          </w:p>
        </w:tc>
        <w:tc>
          <w:tcPr>
            <w:tcW w:w="1199" w:type="dxa"/>
            <w:tcBorders>
              <w:top w:val="nil"/>
            </w:tcBorders>
          </w:tcPr>
          <w:p w14:paraId="296E1372" w14:textId="77777777" w:rsidR="00487562" w:rsidRPr="00E83DBF" w:rsidRDefault="00487562" w:rsidP="009420E1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Lernort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10"/>
            </w:r>
          </w:p>
        </w:tc>
      </w:tr>
      <w:tr w:rsidR="00E83DBF" w:rsidRPr="00E83DBF" w14:paraId="379BCEC0" w14:textId="77777777" w:rsidTr="002B52E4">
        <w:trPr>
          <w:cantSplit/>
          <w:trHeight w:hRule="exact" w:val="2659"/>
          <w:jc w:val="center"/>
        </w:trPr>
        <w:tc>
          <w:tcPr>
            <w:tcW w:w="528" w:type="dxa"/>
          </w:tcPr>
          <w:p w14:paraId="59E806B4" w14:textId="77777777" w:rsidR="00487562" w:rsidRPr="00E83DBF" w:rsidRDefault="00487562" w:rsidP="009420E1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14:paraId="35561B9B" w14:textId="77777777" w:rsidR="00487562" w:rsidRPr="00E83DBF" w:rsidRDefault="00487562" w:rsidP="00944C0F">
            <w:p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Teilnahme an Grundlagenlehrgang</w:t>
            </w:r>
            <w:r w:rsidR="004E34C8">
              <w:rPr>
                <w:sz w:val="22"/>
                <w:szCs w:val="22"/>
              </w:rPr>
              <w:t xml:space="preserve"> </w:t>
            </w:r>
            <w:r w:rsidR="00944C0F" w:rsidRPr="00944C0F">
              <w:rPr>
                <w:sz w:val="22"/>
                <w:szCs w:val="22"/>
              </w:rPr>
              <w:t>Metadaten, Normen und Standards des</w:t>
            </w:r>
            <w:r w:rsidR="00944C0F">
              <w:rPr>
                <w:sz w:val="22"/>
                <w:szCs w:val="22"/>
              </w:rPr>
              <w:t xml:space="preserve"> </w:t>
            </w:r>
            <w:r w:rsidR="00944C0F" w:rsidRPr="00944C0F">
              <w:rPr>
                <w:sz w:val="22"/>
                <w:szCs w:val="22"/>
              </w:rPr>
              <w:t>Geoinformationswesens, Fernerkundung und Kartographie</w:t>
            </w:r>
          </w:p>
          <w:p w14:paraId="436DD895" w14:textId="77777777" w:rsidR="00B565F4" w:rsidRPr="00E83DBF" w:rsidRDefault="00B565F4" w:rsidP="002B52E4">
            <w:pPr>
              <w:pStyle w:val="Listenabsatz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Einführung in die Standardisierung</w:t>
            </w:r>
          </w:p>
          <w:p w14:paraId="65D04F8E" w14:textId="77777777" w:rsidR="00487562" w:rsidRPr="002B52E4" w:rsidRDefault="00B565F4" w:rsidP="002B52E4">
            <w:pPr>
              <w:pStyle w:val="Listenabsatz"/>
              <w:numPr>
                <w:ilvl w:val="0"/>
                <w:numId w:val="3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Überblick über Standardisierungsgremien im Geoinformationswesen</w:t>
            </w:r>
          </w:p>
          <w:p w14:paraId="0388F8FE" w14:textId="77777777" w:rsidR="002B52E4" w:rsidRPr="00944C0F" w:rsidRDefault="002B52E4" w:rsidP="002B52E4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944C0F">
              <w:rPr>
                <w:sz w:val="22"/>
                <w:szCs w:val="22"/>
              </w:rPr>
              <w:t>Geschichte der Photographie, Photogrammetrie und Fernerkundung</w:t>
            </w:r>
          </w:p>
          <w:p w14:paraId="38C4EC29" w14:textId="77777777" w:rsidR="002B52E4" w:rsidRPr="00944C0F" w:rsidRDefault="002B52E4" w:rsidP="002B52E4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944C0F">
              <w:rPr>
                <w:sz w:val="22"/>
                <w:szCs w:val="22"/>
              </w:rPr>
              <w:t>Eigenschaften von Fernerkundungsdaten, Bilddaten sowie Orthophotos</w:t>
            </w:r>
          </w:p>
          <w:p w14:paraId="6260A120" w14:textId="722A8F81" w:rsidR="002B52E4" w:rsidRPr="00E83DBF" w:rsidRDefault="002B52E4" w:rsidP="002B52E4">
            <w:pPr>
              <w:pStyle w:val="Listenabsatz"/>
              <w:numPr>
                <w:ilvl w:val="0"/>
                <w:numId w:val="3"/>
              </w:num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30799415" w14:textId="77777777" w:rsidR="00F60948" w:rsidRDefault="00F60948" w:rsidP="009420E1">
            <w:pPr>
              <w:rPr>
                <w:i/>
              </w:rPr>
            </w:pPr>
          </w:p>
          <w:p w14:paraId="0A73C772" w14:textId="77777777" w:rsidR="00F60948" w:rsidRDefault="00F60948" w:rsidP="009420E1">
            <w:pPr>
              <w:rPr>
                <w:i/>
              </w:rPr>
            </w:pPr>
          </w:p>
          <w:p w14:paraId="30122EC1" w14:textId="4332AF16" w:rsidR="00487562" w:rsidRPr="00E83DBF" w:rsidRDefault="00487562" w:rsidP="009420E1">
            <w:pPr>
              <w:rPr>
                <w:i/>
              </w:rPr>
            </w:pPr>
            <w:r w:rsidRPr="00E83DBF">
              <w:rPr>
                <w:i/>
              </w:rPr>
              <w:t xml:space="preserve">A 1 f, </w:t>
            </w:r>
          </w:p>
          <w:p w14:paraId="3A569AA1" w14:textId="77777777" w:rsidR="00F60948" w:rsidRDefault="00F60948" w:rsidP="009420E1">
            <w:pPr>
              <w:rPr>
                <w:i/>
              </w:rPr>
            </w:pPr>
          </w:p>
          <w:p w14:paraId="1838657C" w14:textId="77777777" w:rsidR="00F60948" w:rsidRDefault="00F60948" w:rsidP="009420E1">
            <w:pPr>
              <w:rPr>
                <w:i/>
              </w:rPr>
            </w:pPr>
          </w:p>
          <w:p w14:paraId="44986BB1" w14:textId="78CF4B45" w:rsidR="00487562" w:rsidRDefault="00487562" w:rsidP="009420E1">
            <w:pPr>
              <w:rPr>
                <w:i/>
              </w:rPr>
            </w:pPr>
            <w:r w:rsidRPr="00E83DBF">
              <w:rPr>
                <w:i/>
              </w:rPr>
              <w:t>A 2d</w:t>
            </w:r>
          </w:p>
          <w:p w14:paraId="26684D61" w14:textId="77777777" w:rsidR="00C10E60" w:rsidRDefault="00C10E60" w:rsidP="009420E1">
            <w:pPr>
              <w:rPr>
                <w:rFonts w:cs="Arial"/>
                <w:sz w:val="22"/>
              </w:rPr>
            </w:pPr>
          </w:p>
          <w:p w14:paraId="0A6D412F" w14:textId="77777777" w:rsidR="00C10E60" w:rsidRDefault="00C10E60" w:rsidP="009420E1">
            <w:pPr>
              <w:rPr>
                <w:rFonts w:cs="Arial"/>
                <w:sz w:val="22"/>
              </w:rPr>
            </w:pPr>
          </w:p>
          <w:p w14:paraId="1C6A4B5E" w14:textId="77777777" w:rsidR="00C10E60" w:rsidRDefault="00C10E60" w:rsidP="009420E1">
            <w:pPr>
              <w:rPr>
                <w:rFonts w:cs="Arial"/>
                <w:sz w:val="22"/>
              </w:rPr>
            </w:pPr>
          </w:p>
          <w:p w14:paraId="34DA1DD4" w14:textId="77777777" w:rsidR="00C10E60" w:rsidRDefault="00C10E60" w:rsidP="009420E1">
            <w:pPr>
              <w:rPr>
                <w:rFonts w:cs="Arial"/>
                <w:sz w:val="22"/>
              </w:rPr>
            </w:pPr>
          </w:p>
          <w:p w14:paraId="449A818E" w14:textId="77777777" w:rsidR="00C10E60" w:rsidRPr="00E83DBF" w:rsidRDefault="00C10E60" w:rsidP="002B52E4">
            <w:pPr>
              <w:rPr>
                <w:rFonts w:cs="Arial"/>
                <w:sz w:val="22"/>
              </w:rPr>
            </w:pPr>
          </w:p>
        </w:tc>
        <w:tc>
          <w:tcPr>
            <w:tcW w:w="1199" w:type="dxa"/>
          </w:tcPr>
          <w:p w14:paraId="7669101B" w14:textId="4986574D" w:rsidR="00487562" w:rsidRPr="00E83DBF" w:rsidRDefault="00F60948" w:rsidP="009420E1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E83DBF" w:rsidRPr="00E83DBF" w14:paraId="26695DA1" w14:textId="77777777" w:rsidTr="002B52E4">
        <w:trPr>
          <w:cantSplit/>
          <w:trHeight w:hRule="exact" w:val="1833"/>
          <w:jc w:val="center"/>
        </w:trPr>
        <w:tc>
          <w:tcPr>
            <w:tcW w:w="528" w:type="dxa"/>
          </w:tcPr>
          <w:p w14:paraId="6F5767CD" w14:textId="77777777" w:rsidR="00487562" w:rsidRPr="00E83DBF" w:rsidRDefault="00487562" w:rsidP="009420E1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14:paraId="776199FB" w14:textId="77777777" w:rsidR="00907774" w:rsidRPr="00944C0F" w:rsidRDefault="00907774" w:rsidP="00907774">
            <w:pPr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944C0F">
              <w:rPr>
                <w:sz w:val="22"/>
                <w:szCs w:val="22"/>
              </w:rPr>
              <w:t xml:space="preserve">Luftbilder, orientierte Luftbilder,True-/Orthophotos, Farbtiefe und Datenformate </w:t>
            </w:r>
          </w:p>
          <w:p w14:paraId="765D17DC" w14:textId="77777777" w:rsidR="00907774" w:rsidRPr="00E83DBF" w:rsidRDefault="00907774" w:rsidP="00907774">
            <w:pPr>
              <w:pStyle w:val="Listenabsatz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Aufbau von Geodatenspezifikationen </w:t>
            </w:r>
          </w:p>
          <w:p w14:paraId="6C693F7E" w14:textId="77777777" w:rsidR="00907774" w:rsidRPr="00E83DBF" w:rsidRDefault="00907774" w:rsidP="00907774">
            <w:pPr>
              <w:pStyle w:val="Listenabsatz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Modellierung von Geoinformationen mit UML</w:t>
            </w:r>
          </w:p>
          <w:p w14:paraId="1CB5A642" w14:textId="77777777" w:rsidR="00487562" w:rsidRPr="00E83DBF" w:rsidRDefault="00907774" w:rsidP="00907774">
            <w:pPr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Einführung in die in Auszeichnungssprache XML und Anwendung für die Kodierung von Geodaten</w:t>
            </w:r>
          </w:p>
        </w:tc>
        <w:tc>
          <w:tcPr>
            <w:tcW w:w="992" w:type="dxa"/>
          </w:tcPr>
          <w:p w14:paraId="7FB7F196" w14:textId="77777777" w:rsidR="00487562" w:rsidRPr="00E83DBF" w:rsidRDefault="00487562" w:rsidP="009420E1">
            <w:pPr>
              <w:rPr>
                <w:i/>
              </w:rPr>
            </w:pPr>
            <w:r w:rsidRPr="00E83DBF">
              <w:rPr>
                <w:i/>
              </w:rPr>
              <w:t>A 2d,</w:t>
            </w:r>
          </w:p>
          <w:p w14:paraId="4EBC0FDC" w14:textId="77777777" w:rsidR="00487562" w:rsidRDefault="00487562" w:rsidP="009420E1">
            <w:pPr>
              <w:rPr>
                <w:rFonts w:cs="Arial"/>
                <w:sz w:val="22"/>
              </w:rPr>
            </w:pPr>
          </w:p>
          <w:p w14:paraId="1FB95B3E" w14:textId="77777777" w:rsidR="00813EA2" w:rsidRDefault="00813EA2" w:rsidP="009420E1">
            <w:pPr>
              <w:rPr>
                <w:rFonts w:cs="Arial"/>
                <w:sz w:val="22"/>
              </w:rPr>
            </w:pPr>
          </w:p>
          <w:p w14:paraId="24EE17B7" w14:textId="77777777" w:rsidR="00813EA2" w:rsidRDefault="00813EA2" w:rsidP="009420E1">
            <w:pPr>
              <w:rPr>
                <w:rFonts w:cs="Arial"/>
                <w:sz w:val="22"/>
              </w:rPr>
            </w:pPr>
          </w:p>
          <w:p w14:paraId="60AAE83D" w14:textId="77777777" w:rsidR="00813EA2" w:rsidRDefault="00813EA2" w:rsidP="009420E1">
            <w:pPr>
              <w:rPr>
                <w:rFonts w:cs="Arial"/>
                <w:sz w:val="22"/>
              </w:rPr>
            </w:pPr>
          </w:p>
          <w:p w14:paraId="179C4999" w14:textId="77777777" w:rsidR="00813EA2" w:rsidRPr="00E83DBF" w:rsidRDefault="00813EA2" w:rsidP="009420E1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1 f</w:t>
            </w:r>
          </w:p>
        </w:tc>
        <w:tc>
          <w:tcPr>
            <w:tcW w:w="1199" w:type="dxa"/>
          </w:tcPr>
          <w:p w14:paraId="61C03976" w14:textId="41CFF48C" w:rsidR="00487562" w:rsidRPr="00E83DBF" w:rsidRDefault="00F60948" w:rsidP="009420E1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E83DBF" w:rsidRPr="00E83DBF" w14:paraId="22DE8FC0" w14:textId="77777777" w:rsidTr="00376F05">
        <w:trPr>
          <w:cantSplit/>
          <w:trHeight w:hRule="exact" w:val="2000"/>
          <w:jc w:val="center"/>
        </w:trPr>
        <w:tc>
          <w:tcPr>
            <w:tcW w:w="528" w:type="dxa"/>
          </w:tcPr>
          <w:p w14:paraId="3339A356" w14:textId="77777777" w:rsidR="00487562" w:rsidRPr="00E83DBF" w:rsidRDefault="00487562" w:rsidP="009420E1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14:paraId="453BD669" w14:textId="77777777" w:rsidR="00907774" w:rsidRDefault="00907774" w:rsidP="009420E1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944C0F">
              <w:rPr>
                <w:sz w:val="22"/>
                <w:szCs w:val="22"/>
              </w:rPr>
              <w:t>Grundlagen Internet, GDI und INSPIRE</w:t>
            </w:r>
          </w:p>
          <w:p w14:paraId="239D4E84" w14:textId="77777777" w:rsidR="00487562" w:rsidRPr="00E83DBF" w:rsidRDefault="00487562" w:rsidP="009420E1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Geoportal Hessen, Metadaten </w:t>
            </w:r>
          </w:p>
          <w:p w14:paraId="64D9E5A8" w14:textId="77777777" w:rsidR="00E83DBF" w:rsidRPr="00E83DBF" w:rsidRDefault="00E83DBF" w:rsidP="00E83DBF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Orientierung, Metadaten und Themenkarten</w:t>
            </w:r>
          </w:p>
          <w:p w14:paraId="164C57B8" w14:textId="77777777" w:rsidR="00E83DBF" w:rsidRPr="00E83DBF" w:rsidRDefault="00E83DBF" w:rsidP="00E83DBF">
            <w:pPr>
              <w:numPr>
                <w:ilvl w:val="0"/>
                <w:numId w:val="1"/>
              </w:numPr>
              <w:ind w:left="748" w:hanging="425"/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Funktionsweise Darstellungsdienste (WMS)</w:t>
            </w:r>
            <w:r w:rsidRPr="00E83DBF" w:rsidDel="0007039A">
              <w:rPr>
                <w:sz w:val="22"/>
                <w:szCs w:val="22"/>
              </w:rPr>
              <w:t xml:space="preserve"> </w:t>
            </w:r>
          </w:p>
          <w:p w14:paraId="09CDE0B9" w14:textId="77777777" w:rsidR="00487562" w:rsidRPr="00E83DBF" w:rsidRDefault="00487562" w:rsidP="00E83DBF">
            <w:pPr>
              <w:numPr>
                <w:ilvl w:val="0"/>
                <w:numId w:val="1"/>
              </w:numPr>
              <w:ind w:left="748" w:hanging="425"/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Passive und aktive Aufnahmesensoren und deren Einsatzgebiete, z.B. Luftbildkameras Thermalbildkameras, Laserscanner, Radarsysteme, Fernerkundungssatelliten </w:t>
            </w:r>
          </w:p>
        </w:tc>
        <w:tc>
          <w:tcPr>
            <w:tcW w:w="992" w:type="dxa"/>
          </w:tcPr>
          <w:p w14:paraId="3A32D97F" w14:textId="77777777" w:rsidR="00487562" w:rsidRDefault="00487562" w:rsidP="009420E1">
            <w:pPr>
              <w:rPr>
                <w:i/>
              </w:rPr>
            </w:pPr>
            <w:r w:rsidRPr="00E83DBF">
              <w:rPr>
                <w:i/>
              </w:rPr>
              <w:t>A 1 f</w:t>
            </w:r>
          </w:p>
          <w:p w14:paraId="4BCEB122" w14:textId="77777777" w:rsidR="00813EA2" w:rsidRDefault="00813EA2" w:rsidP="009420E1">
            <w:pPr>
              <w:rPr>
                <w:rFonts w:cs="Arial"/>
                <w:sz w:val="22"/>
              </w:rPr>
            </w:pPr>
          </w:p>
          <w:p w14:paraId="536E3094" w14:textId="77777777" w:rsidR="00813EA2" w:rsidRDefault="00813EA2" w:rsidP="009420E1">
            <w:pPr>
              <w:rPr>
                <w:rFonts w:cs="Arial"/>
                <w:sz w:val="22"/>
              </w:rPr>
            </w:pPr>
          </w:p>
          <w:p w14:paraId="454A85B1" w14:textId="77777777" w:rsidR="00813EA2" w:rsidRDefault="00813EA2" w:rsidP="009420E1">
            <w:pPr>
              <w:rPr>
                <w:rFonts w:cs="Arial"/>
                <w:sz w:val="22"/>
              </w:rPr>
            </w:pPr>
          </w:p>
          <w:p w14:paraId="56F7AEAB" w14:textId="77777777" w:rsidR="00813EA2" w:rsidRPr="00E83DBF" w:rsidRDefault="00813EA2" w:rsidP="009420E1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2d</w:t>
            </w:r>
          </w:p>
        </w:tc>
        <w:tc>
          <w:tcPr>
            <w:tcW w:w="1199" w:type="dxa"/>
          </w:tcPr>
          <w:p w14:paraId="76F4A804" w14:textId="61E574F3" w:rsidR="00487562" w:rsidRPr="00E83DBF" w:rsidRDefault="00F60948" w:rsidP="009420E1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E83DBF" w:rsidRPr="00E83DBF" w14:paraId="2C68D29A" w14:textId="77777777" w:rsidTr="002B52E4">
        <w:trPr>
          <w:cantSplit/>
          <w:trHeight w:hRule="exact" w:val="2114"/>
          <w:jc w:val="center"/>
        </w:trPr>
        <w:tc>
          <w:tcPr>
            <w:tcW w:w="528" w:type="dxa"/>
          </w:tcPr>
          <w:p w14:paraId="4F3D7A9D" w14:textId="77777777" w:rsidR="00487562" w:rsidRPr="00E83DBF" w:rsidRDefault="00487562" w:rsidP="009420E1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14:paraId="0495A5EA" w14:textId="77777777" w:rsidR="00487562" w:rsidRPr="00E83DBF" w:rsidRDefault="00E83DBF" w:rsidP="009420E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Bi</w:t>
            </w:r>
            <w:r w:rsidR="00487562" w:rsidRPr="00E83DBF">
              <w:rPr>
                <w:sz w:val="22"/>
                <w:szCs w:val="22"/>
              </w:rPr>
              <w:t xml:space="preserve">ldflugplanung </w:t>
            </w:r>
          </w:p>
          <w:p w14:paraId="7C0AC36B" w14:textId="77777777" w:rsidR="00487562" w:rsidRPr="00E83DBF" w:rsidRDefault="00F94D91" w:rsidP="009420E1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Kamerasensorik, </w:t>
            </w:r>
            <w:r w:rsidR="00487562" w:rsidRPr="00E83DBF">
              <w:rPr>
                <w:sz w:val="22"/>
                <w:szCs w:val="22"/>
              </w:rPr>
              <w:t>Bodenauflösung, Überdeckung</w:t>
            </w:r>
          </w:p>
          <w:p w14:paraId="43F7CFAA" w14:textId="77777777" w:rsidR="00487562" w:rsidRPr="00E83DBF" w:rsidRDefault="00487562" w:rsidP="009420E1">
            <w:pPr>
              <w:numPr>
                <w:ilvl w:val="1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Passpunkte, Aerotriangulation </w:t>
            </w:r>
          </w:p>
          <w:p w14:paraId="14E686E6" w14:textId="77777777" w:rsidR="00C10E60" w:rsidRPr="00C10E60" w:rsidRDefault="00907774" w:rsidP="00C10E60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Downloaddienste (WFS, AtomFeed) </w:t>
            </w:r>
            <w:r w:rsidR="00C10E60">
              <w:rPr>
                <w:rFonts w:cs="Arial"/>
                <w:sz w:val="22"/>
                <w:szCs w:val="22"/>
              </w:rPr>
              <w:t>F</w:t>
            </w:r>
            <w:r w:rsidR="00C10E60" w:rsidRPr="00C10E60">
              <w:rPr>
                <w:rFonts w:cs="Arial"/>
                <w:sz w:val="22"/>
                <w:szCs w:val="22"/>
              </w:rPr>
              <w:t xml:space="preserve">unktionsweise von Downloaddiensten (WFS) </w:t>
            </w:r>
          </w:p>
          <w:p w14:paraId="6DB84378" w14:textId="77777777" w:rsidR="002B52E4" w:rsidRDefault="00C10E60" w:rsidP="00907774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C10E60">
              <w:rPr>
                <w:rFonts w:cs="Arial"/>
                <w:sz w:val="22"/>
                <w:szCs w:val="22"/>
              </w:rPr>
              <w:t>Digitalisierfunktionalität im Geoportal Hessen Übungen</w:t>
            </w:r>
          </w:p>
          <w:p w14:paraId="6AD1ECBC" w14:textId="51013F50" w:rsidR="00487562" w:rsidRPr="00E83DBF" w:rsidRDefault="002B52E4" w:rsidP="00907774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Medienrechtliche  Vorschriften,  insbesondere  Urheber-, Nutzungs- und Schutzrechte</w:t>
            </w:r>
            <w:r w:rsidR="00C10E60" w:rsidRPr="00C10E60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</w:tcPr>
          <w:p w14:paraId="1273D792" w14:textId="77777777" w:rsidR="00487562" w:rsidRPr="00E83DBF" w:rsidRDefault="00487562" w:rsidP="009420E1">
            <w:pPr>
              <w:rPr>
                <w:i/>
              </w:rPr>
            </w:pPr>
            <w:r w:rsidRPr="00E83DBF">
              <w:rPr>
                <w:i/>
              </w:rPr>
              <w:t xml:space="preserve">A 2d, </w:t>
            </w:r>
          </w:p>
          <w:p w14:paraId="0121A57B" w14:textId="77777777" w:rsidR="00813EA2" w:rsidRDefault="00813EA2" w:rsidP="009420E1">
            <w:pPr>
              <w:rPr>
                <w:i/>
              </w:rPr>
            </w:pPr>
          </w:p>
          <w:p w14:paraId="02D5FDF5" w14:textId="77777777" w:rsidR="00813EA2" w:rsidRDefault="00813EA2" w:rsidP="009420E1">
            <w:pPr>
              <w:rPr>
                <w:i/>
              </w:rPr>
            </w:pPr>
          </w:p>
          <w:p w14:paraId="667C622A" w14:textId="23238C32" w:rsidR="00813EA2" w:rsidRDefault="00F60948" w:rsidP="009420E1">
            <w:pPr>
              <w:rPr>
                <w:i/>
              </w:rPr>
            </w:pPr>
            <w:r w:rsidRPr="00E83DBF">
              <w:rPr>
                <w:i/>
              </w:rPr>
              <w:t>A 3.2f</w:t>
            </w:r>
          </w:p>
          <w:p w14:paraId="70AABED2" w14:textId="77777777" w:rsidR="00487562" w:rsidRDefault="00487562" w:rsidP="009420E1">
            <w:pPr>
              <w:rPr>
                <w:i/>
              </w:rPr>
            </w:pPr>
            <w:r w:rsidRPr="00E83DBF">
              <w:rPr>
                <w:i/>
              </w:rPr>
              <w:t>A 1 f</w:t>
            </w:r>
          </w:p>
          <w:p w14:paraId="59C5C105" w14:textId="77777777" w:rsidR="002B52E4" w:rsidRDefault="002B52E4" w:rsidP="009420E1">
            <w:pPr>
              <w:rPr>
                <w:i/>
              </w:rPr>
            </w:pPr>
          </w:p>
          <w:p w14:paraId="128AC605" w14:textId="77777777" w:rsidR="002B52E4" w:rsidRDefault="002B52E4" w:rsidP="002B52E4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1d</w:t>
            </w:r>
          </w:p>
          <w:p w14:paraId="4CCED982" w14:textId="61677A25" w:rsidR="002B52E4" w:rsidRPr="00E83DBF" w:rsidRDefault="002B52E4" w:rsidP="009420E1">
            <w:pPr>
              <w:rPr>
                <w:rFonts w:cs="Arial"/>
                <w:sz w:val="22"/>
              </w:rPr>
            </w:pPr>
          </w:p>
        </w:tc>
        <w:tc>
          <w:tcPr>
            <w:tcW w:w="1199" w:type="dxa"/>
          </w:tcPr>
          <w:p w14:paraId="367B1F34" w14:textId="3AC4832B" w:rsidR="00487562" w:rsidRPr="00E83DBF" w:rsidRDefault="00F60948" w:rsidP="009420E1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E83DBF" w:rsidRPr="00E83DBF" w14:paraId="0B1844FF" w14:textId="77777777" w:rsidTr="002B52E4">
        <w:trPr>
          <w:cantSplit/>
          <w:trHeight w:hRule="exact" w:val="1422"/>
          <w:jc w:val="center"/>
        </w:trPr>
        <w:tc>
          <w:tcPr>
            <w:tcW w:w="528" w:type="dxa"/>
          </w:tcPr>
          <w:p w14:paraId="4C642713" w14:textId="77777777" w:rsidR="00487562" w:rsidRPr="00E83DBF" w:rsidRDefault="00487562" w:rsidP="009420E1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14:paraId="393BE888" w14:textId="77777777" w:rsidR="00487562" w:rsidRPr="00E83DBF" w:rsidRDefault="00487562" w:rsidP="009420E1">
            <w:pPr>
              <w:numPr>
                <w:ilvl w:val="0"/>
                <w:numId w:val="5"/>
              </w:numPr>
              <w:ind w:left="714" w:hanging="357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Auswerteverfahren, z.B. </w:t>
            </w:r>
          </w:p>
          <w:p w14:paraId="4A548112" w14:textId="77777777" w:rsidR="00487562" w:rsidRPr="00E83DBF" w:rsidRDefault="00487562" w:rsidP="009420E1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Bildmessung und Bildinterpretation </w:t>
            </w:r>
          </w:p>
          <w:p w14:paraId="26E87D50" w14:textId="77777777" w:rsidR="00487562" w:rsidRPr="00E83DBF" w:rsidRDefault="00F94D91" w:rsidP="009420E1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Photogrammetrische Auswertung, Objektklassen </w:t>
            </w:r>
          </w:p>
          <w:p w14:paraId="401C1D82" w14:textId="77777777" w:rsidR="00487562" w:rsidRPr="00E83DBF" w:rsidRDefault="00487562" w:rsidP="009420E1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3D-Gebäudemodelle</w:t>
            </w:r>
            <w:r w:rsidR="00F94D91" w:rsidRPr="00E83DBF">
              <w:rPr>
                <w:sz w:val="22"/>
                <w:szCs w:val="22"/>
              </w:rPr>
              <w:t>, Solarkataster</w:t>
            </w:r>
            <w:r w:rsidRPr="00E83DBF">
              <w:rPr>
                <w:sz w:val="22"/>
                <w:szCs w:val="22"/>
              </w:rPr>
              <w:t xml:space="preserve">  </w:t>
            </w:r>
          </w:p>
          <w:p w14:paraId="080B9A7C" w14:textId="77777777" w:rsidR="00487562" w:rsidRPr="0028313F" w:rsidRDefault="0037082D" w:rsidP="00907774">
            <w:pPr>
              <w:numPr>
                <w:ilvl w:val="0"/>
                <w:numId w:val="1"/>
              </w:numPr>
              <w:spacing w:after="120"/>
              <w:rPr>
                <w:rFonts w:cs="Arial"/>
                <w:sz w:val="22"/>
                <w:szCs w:val="22"/>
              </w:rPr>
            </w:pPr>
            <w:r>
              <w:rPr>
                <w:sz w:val="22"/>
                <w:szCs w:val="22"/>
              </w:rPr>
              <w:t>Abschlusstest/</w:t>
            </w:r>
            <w:r w:rsidR="00487562" w:rsidRPr="00E83DBF">
              <w:rPr>
                <w:sz w:val="22"/>
                <w:szCs w:val="22"/>
              </w:rPr>
              <w:t>Abschlussbesprechung</w:t>
            </w:r>
          </w:p>
          <w:p w14:paraId="11A4EDF4" w14:textId="7A541DE4" w:rsidR="0028313F" w:rsidRPr="00E83DBF" w:rsidRDefault="0028313F" w:rsidP="00907774">
            <w:pPr>
              <w:numPr>
                <w:ilvl w:val="0"/>
                <w:numId w:val="1"/>
              </w:numPr>
              <w:spacing w:after="120"/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7F49686D" w14:textId="73126116" w:rsidR="00487562" w:rsidRPr="00E83DBF" w:rsidRDefault="00487562" w:rsidP="009420E1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br/>
              <w:t>A 2d</w:t>
            </w:r>
          </w:p>
        </w:tc>
        <w:tc>
          <w:tcPr>
            <w:tcW w:w="1199" w:type="dxa"/>
          </w:tcPr>
          <w:p w14:paraId="3E38260B" w14:textId="1FE8C9E3" w:rsidR="00487562" w:rsidRPr="00E83DBF" w:rsidRDefault="00F60948" w:rsidP="009420E1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E83DBF" w:rsidRPr="00E83DBF" w14:paraId="34AAF8DB" w14:textId="77777777" w:rsidTr="00376F05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3D1BABAD" w14:textId="77777777" w:rsidR="00487562" w:rsidRPr="00E83DBF" w:rsidRDefault="00487562" w:rsidP="009420E1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pro Woche: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6995D8CC" w14:textId="77777777" w:rsidR="00487562" w:rsidRPr="00E83DBF" w:rsidRDefault="00487562" w:rsidP="009420E1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gesamt:</w:t>
            </w:r>
          </w:p>
        </w:tc>
      </w:tr>
      <w:tr w:rsidR="00E83DBF" w:rsidRPr="00E83DBF" w14:paraId="3D0DEFEB" w14:textId="77777777" w:rsidTr="00376F05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1E19AEDF" w14:textId="77777777" w:rsidR="00487562" w:rsidRPr="00E83DBF" w:rsidRDefault="00487562" w:rsidP="009420E1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Aufgestellt: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5A565529" w14:textId="77777777" w:rsidR="00487562" w:rsidRPr="00E83DBF" w:rsidRDefault="00487562" w:rsidP="009420E1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Gesehen:</w:t>
            </w:r>
          </w:p>
        </w:tc>
      </w:tr>
      <w:tr w:rsidR="00E83DBF" w:rsidRPr="00E83DBF" w14:paraId="779299D7" w14:textId="77777777" w:rsidTr="00376F05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14:paraId="5AB9E508" w14:textId="77777777" w:rsidR="00487562" w:rsidRPr="00E83DBF" w:rsidRDefault="00487562" w:rsidP="009420E1">
            <w:pPr>
              <w:rPr>
                <w:rFonts w:cs="Arial"/>
                <w:sz w:val="22"/>
              </w:rPr>
            </w:pPr>
          </w:p>
          <w:p w14:paraId="28945BDE" w14:textId="77777777" w:rsidR="00487562" w:rsidRPr="00E83DBF" w:rsidRDefault="00487562" w:rsidP="009420E1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742" w:type="dxa"/>
            <w:gridSpan w:val="6"/>
            <w:tcBorders>
              <w:top w:val="nil"/>
            </w:tcBorders>
          </w:tcPr>
          <w:p w14:paraId="5E952611" w14:textId="77777777" w:rsidR="00487562" w:rsidRPr="00E83DBF" w:rsidRDefault="00487562" w:rsidP="009420E1">
            <w:pPr>
              <w:rPr>
                <w:rFonts w:cs="Arial"/>
                <w:sz w:val="22"/>
              </w:rPr>
            </w:pPr>
          </w:p>
          <w:p w14:paraId="1AE252E3" w14:textId="77777777" w:rsidR="00487562" w:rsidRPr="00E83DBF" w:rsidRDefault="00487562" w:rsidP="009420E1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487562" w:rsidRPr="00E83DBF" w14:paraId="64F2EC79" w14:textId="77777777" w:rsidTr="00376F05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14:paraId="4E24C2F8" w14:textId="77777777" w:rsidR="00487562" w:rsidRPr="00E83DBF" w:rsidRDefault="00487562" w:rsidP="009420E1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14:paraId="7358734A" w14:textId="77777777" w:rsidR="00487562" w:rsidRPr="00E83DBF" w:rsidRDefault="00487562" w:rsidP="009420E1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14:paraId="234BDDDD" w14:textId="77777777" w:rsidR="00487562" w:rsidRPr="00E83DBF" w:rsidRDefault="00487562" w:rsidP="009420E1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466" w:type="dxa"/>
            <w:gridSpan w:val="4"/>
            <w:tcBorders>
              <w:top w:val="nil"/>
              <w:left w:val="nil"/>
            </w:tcBorders>
          </w:tcPr>
          <w:p w14:paraId="308B240E" w14:textId="77777777" w:rsidR="00487562" w:rsidRPr="00E83DBF" w:rsidRDefault="00487562" w:rsidP="009420E1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Ausbilder(in) </w:t>
            </w:r>
          </w:p>
        </w:tc>
      </w:tr>
    </w:tbl>
    <w:p w14:paraId="5666D16C" w14:textId="77777777" w:rsidR="00487562" w:rsidRPr="00E83DBF" w:rsidRDefault="00487562" w:rsidP="002B52E4">
      <w:pPr>
        <w:rPr>
          <w:rFonts w:cs="Arial"/>
        </w:rPr>
      </w:pPr>
    </w:p>
    <w:sectPr w:rsidR="00487562" w:rsidRPr="00E83DBF" w:rsidSect="00550520">
      <w:pgSz w:w="11907" w:h="16840" w:code="9"/>
      <w:pgMar w:top="568" w:right="564" w:bottom="816" w:left="1423" w:header="567" w:footer="567" w:gutter="0"/>
      <w:cols w:space="720"/>
      <w:titlePg/>
      <w:docGrid w:linePitch="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B02B5" w14:textId="77777777" w:rsidR="00596B6B" w:rsidRDefault="00596B6B" w:rsidP="00C568A1">
      <w:r>
        <w:separator/>
      </w:r>
    </w:p>
  </w:endnote>
  <w:endnote w:type="continuationSeparator" w:id="0">
    <w:p w14:paraId="771110F1" w14:textId="77777777" w:rsidR="00596B6B" w:rsidRDefault="00596B6B" w:rsidP="00C56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8A349" w14:textId="77777777" w:rsidR="00596B6B" w:rsidRDefault="00596B6B" w:rsidP="00C568A1">
      <w:r>
        <w:separator/>
      </w:r>
    </w:p>
  </w:footnote>
  <w:footnote w:type="continuationSeparator" w:id="0">
    <w:p w14:paraId="7CB04AEA" w14:textId="77777777" w:rsidR="00596B6B" w:rsidRDefault="00596B6B" w:rsidP="00C568A1">
      <w:r>
        <w:continuationSeparator/>
      </w:r>
    </w:p>
  </w:footnote>
  <w:footnote w:id="1">
    <w:p w14:paraId="0A417CBA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2">
    <w:p w14:paraId="0D5A8FEA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3">
    <w:p w14:paraId="664FBB27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r>
        <w:rPr>
          <w:sz w:val="16"/>
          <w:u w:val="single"/>
        </w:rPr>
        <w:t>Unterricht:</w:t>
      </w:r>
      <w:r>
        <w:rPr>
          <w:sz w:val="16"/>
        </w:rPr>
        <w:t xml:space="preserve"> .....</w:t>
      </w:r>
    </w:p>
  </w:footnote>
  <w:footnote w:id="4">
    <w:p w14:paraId="1BCBBB62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5">
    <w:p w14:paraId="71E06DDF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  <w:footnote w:id="6">
    <w:p w14:paraId="65A6C27F" w14:textId="77777777" w:rsidR="00487562" w:rsidRDefault="00487562" w:rsidP="00487562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7">
    <w:p w14:paraId="498071DB" w14:textId="77777777" w:rsidR="00487562" w:rsidRDefault="00487562" w:rsidP="00487562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8">
    <w:p w14:paraId="5F9CB1BA" w14:textId="77777777" w:rsidR="00487562" w:rsidRDefault="00487562" w:rsidP="00487562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r>
        <w:rPr>
          <w:sz w:val="16"/>
          <w:u w:val="single"/>
        </w:rPr>
        <w:t>Unterricht:</w:t>
      </w:r>
      <w:r>
        <w:rPr>
          <w:sz w:val="16"/>
        </w:rPr>
        <w:t xml:space="preserve"> .....</w:t>
      </w:r>
    </w:p>
  </w:footnote>
  <w:footnote w:id="9">
    <w:p w14:paraId="195B1E3D" w14:textId="77777777" w:rsidR="00487562" w:rsidRDefault="00487562" w:rsidP="00487562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10">
    <w:p w14:paraId="57A3D2B1" w14:textId="77777777" w:rsidR="00487562" w:rsidRDefault="00487562" w:rsidP="00487562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6FD"/>
    <w:multiLevelType w:val="hybridMultilevel"/>
    <w:tmpl w:val="E506BB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15FF3"/>
    <w:multiLevelType w:val="hybridMultilevel"/>
    <w:tmpl w:val="7164ADEA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" w15:restartNumberingAfterBreak="0">
    <w:nsid w:val="050A0CC5"/>
    <w:multiLevelType w:val="hybridMultilevel"/>
    <w:tmpl w:val="1220D840"/>
    <w:lvl w:ilvl="0" w:tplc="9B4A09BA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B48B9C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2A9FC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9F4C0C4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969C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E0B754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6A4C5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C2316C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3A968A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6406BBE"/>
    <w:multiLevelType w:val="hybridMultilevel"/>
    <w:tmpl w:val="383A88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52381"/>
    <w:multiLevelType w:val="hybridMultilevel"/>
    <w:tmpl w:val="55B6E5E6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633534D"/>
    <w:multiLevelType w:val="hybridMultilevel"/>
    <w:tmpl w:val="06A07A40"/>
    <w:lvl w:ilvl="0" w:tplc="886C353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08B1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404DBA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DE6B9E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FF06F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4F651D8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A627DA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608794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666D270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32E530ED"/>
    <w:multiLevelType w:val="hybridMultilevel"/>
    <w:tmpl w:val="56346B9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6FB74EB"/>
    <w:multiLevelType w:val="hybridMultilevel"/>
    <w:tmpl w:val="3948E5AE"/>
    <w:lvl w:ilvl="0" w:tplc="0AF8334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F2AAD0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F45E3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D2E7CA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E25982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90FC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40E3E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98F2F6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2CDD7C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3B1B2F3C"/>
    <w:multiLevelType w:val="hybridMultilevel"/>
    <w:tmpl w:val="69B6EFC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7F41F8"/>
    <w:multiLevelType w:val="hybridMultilevel"/>
    <w:tmpl w:val="258015CA"/>
    <w:lvl w:ilvl="0" w:tplc="5E64B69C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50C172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3E99BC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CBAAF08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398A0EE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56FCF6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954F3F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9E79C0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541F6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415C2E09"/>
    <w:multiLevelType w:val="hybridMultilevel"/>
    <w:tmpl w:val="B42A2374"/>
    <w:lvl w:ilvl="0" w:tplc="7CFC3572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FAAD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06F88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B8E7C16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268786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6AA1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D6495C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F827B2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03C99B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49407310"/>
    <w:multiLevelType w:val="hybridMultilevel"/>
    <w:tmpl w:val="04CA1DAC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2" w15:restartNumberingAfterBreak="0">
    <w:nsid w:val="4C552B65"/>
    <w:multiLevelType w:val="multilevel"/>
    <w:tmpl w:val="BD0019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7007448"/>
    <w:multiLevelType w:val="hybridMultilevel"/>
    <w:tmpl w:val="5974181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4332E1"/>
    <w:multiLevelType w:val="hybridMultilevel"/>
    <w:tmpl w:val="56D6CA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FA29AB"/>
    <w:multiLevelType w:val="hybridMultilevel"/>
    <w:tmpl w:val="FF7030A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812CE6"/>
    <w:multiLevelType w:val="hybridMultilevel"/>
    <w:tmpl w:val="F25E91E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6"/>
  </w:num>
  <w:num w:numId="3">
    <w:abstractNumId w:val="3"/>
  </w:num>
  <w:num w:numId="4">
    <w:abstractNumId w:val="1"/>
  </w:num>
  <w:num w:numId="5">
    <w:abstractNumId w:val="11"/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0"/>
  </w:num>
  <w:num w:numId="9">
    <w:abstractNumId w:val="9"/>
  </w:num>
  <w:num w:numId="10">
    <w:abstractNumId w:val="2"/>
  </w:num>
  <w:num w:numId="11">
    <w:abstractNumId w:val="7"/>
  </w:num>
  <w:num w:numId="12">
    <w:abstractNumId w:val="5"/>
  </w:num>
  <w:num w:numId="13">
    <w:abstractNumId w:val="13"/>
  </w:num>
  <w:num w:numId="14">
    <w:abstractNumId w:val="8"/>
  </w:num>
  <w:num w:numId="15">
    <w:abstractNumId w:val="16"/>
  </w:num>
  <w:num w:numId="16">
    <w:abstractNumId w:val="4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8A1"/>
    <w:rsid w:val="000568E2"/>
    <w:rsid w:val="00060018"/>
    <w:rsid w:val="000B4864"/>
    <w:rsid w:val="001152D7"/>
    <w:rsid w:val="0012657C"/>
    <w:rsid w:val="00147AB1"/>
    <w:rsid w:val="00167E16"/>
    <w:rsid w:val="00217C36"/>
    <w:rsid w:val="00257FF1"/>
    <w:rsid w:val="0028313F"/>
    <w:rsid w:val="002B52E4"/>
    <w:rsid w:val="002C3C75"/>
    <w:rsid w:val="002E70CC"/>
    <w:rsid w:val="00313787"/>
    <w:rsid w:val="00345EE9"/>
    <w:rsid w:val="0037082D"/>
    <w:rsid w:val="00376F05"/>
    <w:rsid w:val="003C319E"/>
    <w:rsid w:val="003E3CE5"/>
    <w:rsid w:val="00433D8E"/>
    <w:rsid w:val="00487562"/>
    <w:rsid w:val="004D0723"/>
    <w:rsid w:val="004E34C8"/>
    <w:rsid w:val="00550520"/>
    <w:rsid w:val="005866F1"/>
    <w:rsid w:val="00596B6B"/>
    <w:rsid w:val="005B741B"/>
    <w:rsid w:val="00690A52"/>
    <w:rsid w:val="00695282"/>
    <w:rsid w:val="007425EA"/>
    <w:rsid w:val="00757AC3"/>
    <w:rsid w:val="007B694E"/>
    <w:rsid w:val="007E2974"/>
    <w:rsid w:val="007F1CAE"/>
    <w:rsid w:val="00807D7F"/>
    <w:rsid w:val="00813EA2"/>
    <w:rsid w:val="00822BC3"/>
    <w:rsid w:val="008B5680"/>
    <w:rsid w:val="00907774"/>
    <w:rsid w:val="00944C0F"/>
    <w:rsid w:val="0096289D"/>
    <w:rsid w:val="00972B29"/>
    <w:rsid w:val="009842A1"/>
    <w:rsid w:val="009B2733"/>
    <w:rsid w:val="00A47889"/>
    <w:rsid w:val="00AF77FA"/>
    <w:rsid w:val="00B1647B"/>
    <w:rsid w:val="00B1768B"/>
    <w:rsid w:val="00B565F4"/>
    <w:rsid w:val="00B7795C"/>
    <w:rsid w:val="00C10E60"/>
    <w:rsid w:val="00C12B67"/>
    <w:rsid w:val="00C323A6"/>
    <w:rsid w:val="00C568A1"/>
    <w:rsid w:val="00C9114F"/>
    <w:rsid w:val="00CD18BE"/>
    <w:rsid w:val="00CD7795"/>
    <w:rsid w:val="00D008F2"/>
    <w:rsid w:val="00D43310"/>
    <w:rsid w:val="00D956AF"/>
    <w:rsid w:val="00E7346E"/>
    <w:rsid w:val="00E80242"/>
    <w:rsid w:val="00E83DBF"/>
    <w:rsid w:val="00EB3F0E"/>
    <w:rsid w:val="00EF0040"/>
    <w:rsid w:val="00F0123E"/>
    <w:rsid w:val="00F60948"/>
    <w:rsid w:val="00F61D39"/>
    <w:rsid w:val="00F94D91"/>
    <w:rsid w:val="00FE2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F8CDF"/>
  <w15:docId w15:val="{51810D2E-67F4-481B-B83E-275211A7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568A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33D8E"/>
    <w:pPr>
      <w:keepNext/>
      <w:spacing w:before="240" w:after="60"/>
      <w:outlineLvl w:val="2"/>
    </w:pPr>
    <w:rPr>
      <w:rFonts w:cs="Arial"/>
      <w:b/>
      <w:bCs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C568A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paragraph" w:styleId="Funotentext">
    <w:name w:val="footnote text"/>
    <w:basedOn w:val="Standard"/>
    <w:link w:val="FunotentextZchn"/>
    <w:semiHidden/>
    <w:rsid w:val="00C568A1"/>
    <w:pPr>
      <w:overflowPunct/>
      <w:autoSpaceDE/>
      <w:autoSpaceDN/>
      <w:adjustRightInd/>
      <w:textAlignment w:val="auto"/>
    </w:pPr>
    <w:rPr>
      <w:rFonts w:ascii="Times New Roman" w:hAnsi="Times New Roman"/>
      <w:sz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C568A1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semiHidden/>
    <w:rsid w:val="00C568A1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C568A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33D8E"/>
    <w:rPr>
      <w:rFonts w:ascii="Arial" w:eastAsia="Times New Roman" w:hAnsi="Arial" w:cs="Arial"/>
      <w:b/>
      <w:bCs/>
      <w:lang w:eastAsia="de-DE"/>
    </w:rPr>
  </w:style>
  <w:style w:type="paragraph" w:styleId="Listenabsatz">
    <w:name w:val="List Paragraph"/>
    <w:basedOn w:val="Standard"/>
    <w:uiPriority w:val="34"/>
    <w:qFormat/>
    <w:rsid w:val="00433D8E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70C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70CC"/>
    <w:rPr>
      <w:rFonts w:ascii="Tahoma" w:eastAsia="Times New Roman" w:hAnsi="Tahoma" w:cs="Tahoma"/>
      <w:sz w:val="16"/>
      <w:szCs w:val="16"/>
      <w:lang w:eastAsia="de-DE"/>
    </w:rPr>
  </w:style>
  <w:style w:type="paragraph" w:customStyle="1" w:styleId="Default">
    <w:name w:val="Default"/>
    <w:rsid w:val="0090777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22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550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5472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85310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6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62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068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0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92405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5287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9846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22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35615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03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42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83062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5735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3654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489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HVBG</Company>
  <LinksUpToDate>false</LinksUpToDate>
  <CharactersWithSpaces>3566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Heisel, Andreas (HVBG)</dc:creator>
  <cp:lastModifiedBy>Heisel, Andreas (HVBG)</cp:lastModifiedBy>
  <cp:revision>6</cp:revision>
  <cp:lastPrinted>2023-06-14T09:24:00Z</cp:lastPrinted>
  <dcterms:created xsi:type="dcterms:W3CDTF">2023-06-14T09:22:00Z</dcterms:created>
  <dcterms:modified xsi:type="dcterms:W3CDTF">2023-06-23T06:30:00Z</dcterms:modified>
</cp:coreProperties>
</file>